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52356" w14:textId="58E7D609" w:rsidR="00C6711B" w:rsidRDefault="00000000">
      <w:pPr>
        <w:shd w:val="clear" w:color="auto" w:fill="FFFFFF"/>
        <w:spacing w:after="200"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D S T O U P E N Í   O D   S M L O U V Y</w:t>
      </w:r>
    </w:p>
    <w:p w14:paraId="15D97270" w14:textId="77777777" w:rsidR="00C6711B" w:rsidRDefault="00C6711B">
      <w:pPr>
        <w:spacing w:before="240" w:after="200" w:line="300" w:lineRule="auto"/>
        <w:jc w:val="both"/>
        <w:rPr>
          <w:b/>
          <w:sz w:val="20"/>
          <w:szCs w:val="20"/>
        </w:rPr>
      </w:pPr>
    </w:p>
    <w:p w14:paraId="7BD23ECF" w14:textId="1A2B9628" w:rsidR="00DC3612" w:rsidRDefault="00DC3612">
      <w:pPr>
        <w:spacing w:before="240" w:after="200" w:line="30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PRODEJCE: </w:t>
      </w:r>
      <w:r>
        <w:rPr>
          <w:color w:val="B7B7B7"/>
          <w:sz w:val="16"/>
          <w:szCs w:val="16"/>
        </w:rPr>
        <w:t>Reprobedna s.r.o.; Zbraslavská 12/11, 159 00 Praha 5; IČO 14371138; DIČ CZ14371138</w:t>
      </w:r>
    </w:p>
    <w:p w14:paraId="5207DE25" w14:textId="4F62191A" w:rsidR="00C6711B" w:rsidRDefault="00DC3612">
      <w:pPr>
        <w:spacing w:before="240" w:after="200" w:line="30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ADRESA PRO VRÁCENÍ</w:t>
      </w:r>
      <w:r w:rsidR="00000000">
        <w:rPr>
          <w:b/>
          <w:sz w:val="20"/>
          <w:szCs w:val="20"/>
        </w:rPr>
        <w:t xml:space="preserve">: </w:t>
      </w:r>
      <w:r>
        <w:rPr>
          <w:color w:val="B7B7B7"/>
          <w:sz w:val="16"/>
          <w:szCs w:val="16"/>
        </w:rPr>
        <w:t xml:space="preserve">Tomáš </w:t>
      </w:r>
      <w:proofErr w:type="gramStart"/>
      <w:r>
        <w:rPr>
          <w:color w:val="B7B7B7"/>
          <w:sz w:val="16"/>
          <w:szCs w:val="16"/>
        </w:rPr>
        <w:t>Fojt - R</w:t>
      </w:r>
      <w:r w:rsidR="00000000">
        <w:rPr>
          <w:color w:val="B7B7B7"/>
          <w:sz w:val="16"/>
          <w:szCs w:val="16"/>
        </w:rPr>
        <w:t>eprobedna</w:t>
      </w:r>
      <w:proofErr w:type="gramEnd"/>
      <w:r w:rsidR="00000000">
        <w:rPr>
          <w:color w:val="B7B7B7"/>
          <w:sz w:val="16"/>
          <w:szCs w:val="16"/>
        </w:rPr>
        <w:t xml:space="preserve"> s.r.o.; </w:t>
      </w:r>
      <w:r>
        <w:rPr>
          <w:color w:val="B7B7B7"/>
          <w:sz w:val="16"/>
          <w:szCs w:val="16"/>
        </w:rPr>
        <w:t>Českobratrská 272/7; 130 00 Praha 3</w:t>
      </w:r>
    </w:p>
    <w:p w14:paraId="12E218C5" w14:textId="77777777" w:rsidR="00C6711B" w:rsidRDefault="00000000">
      <w:pPr>
        <w:spacing w:after="200" w:line="30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Tímto prohlašuji, že odstupuji od Smlouvy</w:t>
      </w:r>
    </w:p>
    <w:tbl>
      <w:tblPr>
        <w:tblStyle w:val="a"/>
        <w:tblW w:w="90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41"/>
        <w:gridCol w:w="5584"/>
      </w:tblGrid>
      <w:tr w:rsidR="00C6711B" w14:paraId="4B681881" w14:textId="77777777">
        <w:trPr>
          <w:trHeight w:val="452"/>
        </w:trPr>
        <w:tc>
          <w:tcPr>
            <w:tcW w:w="3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D038E" w14:textId="77777777" w:rsidR="00C6711B" w:rsidRDefault="00000000">
            <w:pPr>
              <w:spacing w:before="120" w:after="120" w:line="300" w:lineRule="auto"/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uzavření Smlouvy:</w:t>
            </w:r>
          </w:p>
        </w:tc>
        <w:tc>
          <w:tcPr>
            <w:tcW w:w="55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E04B9" w14:textId="77777777" w:rsidR="00C6711B" w:rsidRDefault="00000000">
            <w:pPr>
              <w:spacing w:before="120" w:after="120" w:line="300" w:lineRule="auto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6711B" w14:paraId="740FBE3A" w14:textId="77777777">
        <w:trPr>
          <w:trHeight w:val="347"/>
        </w:trPr>
        <w:tc>
          <w:tcPr>
            <w:tcW w:w="3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0EAE5" w14:textId="77777777" w:rsidR="00C6711B" w:rsidRDefault="00000000">
            <w:pPr>
              <w:spacing w:before="120" w:after="120" w:line="300" w:lineRule="auto"/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příjmení:</w:t>
            </w:r>
          </w:p>
        </w:tc>
        <w:tc>
          <w:tcPr>
            <w:tcW w:w="55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051D2" w14:textId="77777777" w:rsidR="00C6711B" w:rsidRDefault="00000000">
            <w:pPr>
              <w:spacing w:before="120" w:after="120" w:line="300" w:lineRule="auto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6711B" w14:paraId="5472BC8D" w14:textId="77777777">
        <w:trPr>
          <w:trHeight w:val="182"/>
        </w:trPr>
        <w:tc>
          <w:tcPr>
            <w:tcW w:w="3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A837" w14:textId="77777777" w:rsidR="00C6711B" w:rsidRDefault="00000000">
            <w:pPr>
              <w:spacing w:before="120" w:after="120" w:line="300" w:lineRule="auto"/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</w:t>
            </w:r>
          </w:p>
        </w:tc>
        <w:tc>
          <w:tcPr>
            <w:tcW w:w="55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F043F" w14:textId="77777777" w:rsidR="00C6711B" w:rsidRDefault="00000000">
            <w:pPr>
              <w:spacing w:before="120" w:after="120" w:line="300" w:lineRule="auto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6711B" w14:paraId="2D152F5B" w14:textId="77777777">
        <w:trPr>
          <w:trHeight w:val="240"/>
        </w:trPr>
        <w:tc>
          <w:tcPr>
            <w:tcW w:w="3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85AFE" w14:textId="77777777" w:rsidR="00C6711B" w:rsidRDefault="00000000">
            <w:pPr>
              <w:spacing w:before="120" w:after="120" w:line="300" w:lineRule="auto"/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E-mailová adresa:</w:t>
            </w:r>
          </w:p>
        </w:tc>
        <w:tc>
          <w:tcPr>
            <w:tcW w:w="55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7A015" w14:textId="77777777" w:rsidR="00C6711B" w:rsidRDefault="00000000">
            <w:pPr>
              <w:spacing w:before="120" w:after="120" w:line="300" w:lineRule="auto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6711B" w14:paraId="034703EF" w14:textId="77777777">
        <w:trPr>
          <w:trHeight w:val="270"/>
        </w:trPr>
        <w:tc>
          <w:tcPr>
            <w:tcW w:w="3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674DA" w14:textId="77777777" w:rsidR="00C6711B" w:rsidRDefault="00000000">
            <w:pPr>
              <w:spacing w:before="120" w:after="120" w:line="300" w:lineRule="auto"/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Specifikace Zboží, kterého se Smlouva týká:</w:t>
            </w:r>
          </w:p>
        </w:tc>
        <w:tc>
          <w:tcPr>
            <w:tcW w:w="55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D8AE9" w14:textId="77777777" w:rsidR="00C6711B" w:rsidRDefault="00000000">
            <w:pPr>
              <w:spacing w:before="120" w:after="120" w:line="300" w:lineRule="auto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6711B" w14:paraId="22FBD2B7" w14:textId="77777777">
        <w:trPr>
          <w:trHeight w:val="1020"/>
        </w:trPr>
        <w:tc>
          <w:tcPr>
            <w:tcW w:w="3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EA1E5" w14:textId="77777777" w:rsidR="00C6711B" w:rsidRDefault="00000000">
            <w:pPr>
              <w:spacing w:before="120" w:after="120" w:line="300" w:lineRule="auto"/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 odstoupení:</w:t>
            </w:r>
          </w:p>
        </w:tc>
        <w:tc>
          <w:tcPr>
            <w:tcW w:w="55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59F44" w14:textId="77777777" w:rsidR="00C6711B" w:rsidRDefault="00000000">
            <w:pPr>
              <w:spacing w:before="120" w:after="120" w:line="300" w:lineRule="auto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6711B" w14:paraId="0ECF754F" w14:textId="77777777">
        <w:trPr>
          <w:trHeight w:val="1395"/>
        </w:trPr>
        <w:tc>
          <w:tcPr>
            <w:tcW w:w="3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F763F" w14:textId="77777777" w:rsidR="00C6711B" w:rsidRDefault="00000000">
            <w:pPr>
              <w:spacing w:before="120" w:after="120" w:line="300" w:lineRule="auto"/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Způsob pro navrácení obdržených finančních prostředků, případně uvedení čísla bankovního účtu:</w:t>
            </w:r>
          </w:p>
        </w:tc>
        <w:tc>
          <w:tcPr>
            <w:tcW w:w="55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81876" w14:textId="77777777" w:rsidR="00C6711B" w:rsidRDefault="00000000">
            <w:pPr>
              <w:spacing w:before="120" w:after="120" w:line="300" w:lineRule="auto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7D416B7" w14:textId="77777777" w:rsidR="00C6711B" w:rsidRDefault="00C6711B">
      <w:pPr>
        <w:spacing w:before="240" w:after="200" w:line="300" w:lineRule="auto"/>
        <w:jc w:val="both"/>
        <w:rPr>
          <w:sz w:val="20"/>
          <w:szCs w:val="20"/>
        </w:rPr>
      </w:pPr>
    </w:p>
    <w:p w14:paraId="2E783B1B" w14:textId="77777777" w:rsidR="00C6711B" w:rsidRDefault="00000000">
      <w:pPr>
        <w:spacing w:before="240" w:after="200" w:line="300" w:lineRule="auto"/>
        <w:jc w:val="both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Datum: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>…………………………………………..</w:t>
      </w:r>
    </w:p>
    <w:p w14:paraId="55803F5E" w14:textId="77777777" w:rsidR="00C6711B" w:rsidRDefault="00000000">
      <w:pPr>
        <w:spacing w:before="240" w:after="200" w:line="300" w:lineRule="auto"/>
        <w:jc w:val="both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Podpis:</w:t>
      </w:r>
      <w:r>
        <w:rPr>
          <w:sz w:val="20"/>
          <w:szCs w:val="20"/>
        </w:rPr>
        <w:t xml:space="preserve">  …</w:t>
      </w:r>
      <w:proofErr w:type="gramEnd"/>
      <w:r>
        <w:rPr>
          <w:sz w:val="20"/>
          <w:szCs w:val="20"/>
        </w:rPr>
        <w:t>…………………………………………</w:t>
      </w:r>
    </w:p>
    <w:p w14:paraId="340BDAB5" w14:textId="77777777" w:rsidR="00C6711B" w:rsidRDefault="00C6711B"/>
    <w:p w14:paraId="45D21843" w14:textId="77777777" w:rsidR="00C6711B" w:rsidRDefault="00C6711B"/>
    <w:p w14:paraId="27F99942" w14:textId="77777777" w:rsidR="00C6711B" w:rsidRDefault="00C6711B">
      <w:pPr>
        <w:rPr>
          <w:color w:val="434343"/>
          <w:sz w:val="18"/>
          <w:szCs w:val="18"/>
        </w:rPr>
      </w:pPr>
    </w:p>
    <w:p w14:paraId="2D79476E" w14:textId="6B95A6BD" w:rsidR="00C6711B" w:rsidRPr="00DC3612" w:rsidRDefault="00000000">
      <w:pPr>
        <w:numPr>
          <w:ilvl w:val="0"/>
          <w:numId w:val="1"/>
        </w:numPr>
        <w:rPr>
          <w:color w:val="434343"/>
          <w:sz w:val="18"/>
          <w:szCs w:val="18"/>
        </w:rPr>
      </w:pPr>
      <w:r>
        <w:rPr>
          <w:color w:val="434343"/>
          <w:sz w:val="18"/>
          <w:szCs w:val="18"/>
        </w:rPr>
        <w:t xml:space="preserve">Tento formulář zašlete na e-mail </w:t>
      </w:r>
      <w:hyperlink r:id="rId5">
        <w:r>
          <w:rPr>
            <w:color w:val="434343"/>
            <w:sz w:val="18"/>
            <w:szCs w:val="18"/>
            <w:u w:val="single"/>
          </w:rPr>
          <w:t>info@reproobchod.cz</w:t>
        </w:r>
      </w:hyperlink>
      <w:r>
        <w:rPr>
          <w:color w:val="434343"/>
          <w:sz w:val="18"/>
          <w:szCs w:val="18"/>
        </w:rPr>
        <w:t>;, nebo doporučenou poštou na korespondenční adresu: Tomáš Fojt; Českobratrská 272/7; Praha 130 00</w:t>
      </w:r>
      <w:r w:rsidR="00DC3612">
        <w:rPr>
          <w:color w:val="434343"/>
          <w:sz w:val="18"/>
          <w:szCs w:val="18"/>
        </w:rPr>
        <w:t xml:space="preserve">. </w:t>
      </w:r>
      <w:r w:rsidR="00DC3612" w:rsidRPr="00DC3612">
        <w:rPr>
          <w:b/>
          <w:bCs/>
          <w:color w:val="434343"/>
          <w:sz w:val="18"/>
          <w:szCs w:val="18"/>
        </w:rPr>
        <w:t>NEPOSÍLAT NA ADRESU FAKTURAČNÍ!</w:t>
      </w:r>
    </w:p>
    <w:p w14:paraId="670B8B3E" w14:textId="34660D86" w:rsidR="00DC3612" w:rsidRDefault="00DC3612">
      <w:pPr>
        <w:numPr>
          <w:ilvl w:val="0"/>
          <w:numId w:val="1"/>
        </w:numPr>
        <w:rPr>
          <w:color w:val="434343"/>
          <w:sz w:val="18"/>
          <w:szCs w:val="18"/>
        </w:rPr>
      </w:pPr>
      <w:r>
        <w:rPr>
          <w:b/>
          <w:bCs/>
          <w:color w:val="434343"/>
          <w:sz w:val="18"/>
          <w:szCs w:val="18"/>
        </w:rPr>
        <w:t>Před odesláním nás vždy kontaktujte. Neposílejte na dobírku!</w:t>
      </w:r>
    </w:p>
    <w:p w14:paraId="20B60142" w14:textId="0169DA35" w:rsidR="00C6711B" w:rsidRDefault="00000000">
      <w:pPr>
        <w:numPr>
          <w:ilvl w:val="0"/>
          <w:numId w:val="1"/>
        </w:numPr>
        <w:rPr>
          <w:color w:val="434343"/>
          <w:sz w:val="18"/>
          <w:szCs w:val="18"/>
        </w:rPr>
      </w:pPr>
      <w:r>
        <w:rPr>
          <w:color w:val="434343"/>
          <w:sz w:val="18"/>
          <w:szCs w:val="18"/>
        </w:rPr>
        <w:t xml:space="preserve">Formulář pro odstoupení od smlouvy je přílohou k Podmínkám e-shopu </w:t>
      </w:r>
      <w:hyperlink r:id="rId6">
        <w:r>
          <w:rPr>
            <w:color w:val="434343"/>
            <w:sz w:val="18"/>
            <w:szCs w:val="18"/>
            <w:u w:val="single"/>
          </w:rPr>
          <w:t>www.reproobchod.cz</w:t>
        </w:r>
      </w:hyperlink>
    </w:p>
    <w:p w14:paraId="015B0098" w14:textId="77777777" w:rsidR="00C6711B" w:rsidRDefault="00C6711B"/>
    <w:p w14:paraId="1B3282DD" w14:textId="77777777" w:rsidR="00C6711B" w:rsidRDefault="00C6711B"/>
    <w:p w14:paraId="6DD56E37" w14:textId="77777777" w:rsidR="00C6711B" w:rsidRDefault="00C6711B"/>
    <w:sectPr w:rsidR="00C6711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80724B"/>
    <w:multiLevelType w:val="multilevel"/>
    <w:tmpl w:val="0CA8D1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9086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1B"/>
    <w:rsid w:val="00C6711B"/>
    <w:rsid w:val="00CB312E"/>
    <w:rsid w:val="00DC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A6B9"/>
  <w15:docId w15:val="{D923CEAE-D435-45A3-BDB3-33231209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rsid w:val="00DC3612"/>
    <w:rPr>
      <w:color w:val="434343"/>
      <w:sz w:val="28"/>
      <w:szCs w:val="28"/>
    </w:rPr>
  </w:style>
  <w:style w:type="character" w:customStyle="1" w:styleId="go">
    <w:name w:val="go"/>
    <w:basedOn w:val="Standardnpsmoodstavce"/>
    <w:rsid w:val="00DC3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9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probedna.cz" TargetMode="External"/><Relationship Id="rId5" Type="http://schemas.openxmlformats.org/officeDocument/2006/relationships/hyperlink" Target="mailto:info@reprobed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849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Miloslava Fojtová</cp:lastModifiedBy>
  <cp:revision>2</cp:revision>
  <dcterms:created xsi:type="dcterms:W3CDTF">2024-06-13T05:33:00Z</dcterms:created>
  <dcterms:modified xsi:type="dcterms:W3CDTF">2024-06-13T05:37:00Z</dcterms:modified>
</cp:coreProperties>
</file>